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63A" w:rsidRDefault="0012763A" w:rsidP="00D268E9">
      <w:pPr>
        <w:spacing w:after="0" w:line="360" w:lineRule="auto"/>
        <w:jc w:val="both"/>
        <w:rPr>
          <w:rFonts w:ascii="Arial Narrow" w:hAnsi="Arial Narrow"/>
          <w:b/>
          <w:sz w:val="24"/>
          <w:szCs w:val="24"/>
        </w:rPr>
      </w:pPr>
    </w:p>
    <w:p w:rsidR="0012763A" w:rsidRPr="0012763A" w:rsidRDefault="00D24848" w:rsidP="0012763A">
      <w:pPr>
        <w:spacing w:after="0" w:line="360" w:lineRule="auto"/>
        <w:jc w:val="center"/>
        <w:rPr>
          <w:rFonts w:ascii="Arial Narrow" w:hAnsi="Arial Narrow"/>
          <w:b/>
          <w:sz w:val="40"/>
          <w:szCs w:val="40"/>
        </w:rPr>
      </w:pPr>
      <w:r>
        <w:rPr>
          <w:rFonts w:ascii="Arial Narrow" w:hAnsi="Arial Narrow"/>
          <w:b/>
          <w:sz w:val="40"/>
          <w:szCs w:val="40"/>
        </w:rPr>
        <w:t>Satu</w:t>
      </w:r>
      <w:r w:rsidR="0012763A" w:rsidRPr="0012763A">
        <w:rPr>
          <w:rFonts w:ascii="Arial Narrow" w:hAnsi="Arial Narrow"/>
          <w:b/>
          <w:sz w:val="40"/>
          <w:szCs w:val="40"/>
        </w:rPr>
        <w:t xml:space="preserve"> Jam Lebih Dekat Dengan </w:t>
      </w:r>
      <w:r>
        <w:rPr>
          <w:rFonts w:ascii="Arial Narrow" w:hAnsi="Arial Narrow"/>
          <w:b/>
          <w:sz w:val="40"/>
          <w:szCs w:val="40"/>
        </w:rPr>
        <w:t xml:space="preserve">Sosok </w:t>
      </w:r>
      <w:r w:rsidR="0012763A" w:rsidRPr="0012763A">
        <w:rPr>
          <w:rFonts w:ascii="Arial Narrow" w:hAnsi="Arial Narrow"/>
          <w:b/>
          <w:sz w:val="40"/>
          <w:szCs w:val="40"/>
        </w:rPr>
        <w:t>Ir. H. Arman</w:t>
      </w:r>
    </w:p>
    <w:p w:rsidR="00AB4241" w:rsidRPr="0012763A" w:rsidRDefault="0012763A" w:rsidP="0012763A">
      <w:pPr>
        <w:spacing w:after="0" w:line="360" w:lineRule="auto"/>
        <w:jc w:val="center"/>
        <w:rPr>
          <w:rFonts w:ascii="Arial Narrow" w:hAnsi="Arial Narrow"/>
          <w:b/>
          <w:sz w:val="48"/>
          <w:szCs w:val="48"/>
        </w:rPr>
      </w:pPr>
      <w:r w:rsidRPr="0012763A">
        <w:rPr>
          <w:rFonts w:ascii="Arial Narrow" w:hAnsi="Arial Narrow"/>
          <w:b/>
          <w:sz w:val="48"/>
          <w:szCs w:val="48"/>
        </w:rPr>
        <w:t>Merangkai Impian Selayar Kota Masa Depan</w:t>
      </w:r>
    </w:p>
    <w:p w:rsidR="0012763A" w:rsidRDefault="0012763A" w:rsidP="0012763A">
      <w:pPr>
        <w:spacing w:after="0" w:line="360" w:lineRule="auto"/>
        <w:jc w:val="center"/>
        <w:rPr>
          <w:rFonts w:ascii="Arial Narrow" w:hAnsi="Arial Narrow"/>
          <w:b/>
          <w:sz w:val="24"/>
          <w:szCs w:val="24"/>
        </w:rPr>
      </w:pPr>
    </w:p>
    <w:p w:rsidR="00D268E9" w:rsidRDefault="009D014C" w:rsidP="00D268E9">
      <w:pPr>
        <w:spacing w:after="0" w:line="360" w:lineRule="auto"/>
        <w:jc w:val="both"/>
        <w:rPr>
          <w:rFonts w:ascii="Arial Narrow" w:hAnsi="Arial Narrow"/>
          <w:sz w:val="24"/>
          <w:szCs w:val="24"/>
        </w:rPr>
      </w:pPr>
      <w:r w:rsidRPr="009D014C">
        <w:rPr>
          <w:rFonts w:ascii="Arial Narrow" w:hAnsi="Arial Narrow"/>
          <w:b/>
          <w:sz w:val="24"/>
          <w:szCs w:val="24"/>
        </w:rPr>
        <w:t xml:space="preserve">Kepulauan Selayar-- </w:t>
      </w:r>
      <w:r w:rsidR="00D268E9">
        <w:rPr>
          <w:rFonts w:ascii="Arial Narrow" w:hAnsi="Arial Narrow"/>
          <w:sz w:val="24"/>
          <w:szCs w:val="24"/>
        </w:rPr>
        <w:t xml:space="preserve">Mungkin bagi sebahagian orang, melambungkan hayal dan asa untuk menggapai impian terwujudnya sebuah penataan </w:t>
      </w:r>
      <w:proofErr w:type="gramStart"/>
      <w:r w:rsidR="00D268E9">
        <w:rPr>
          <w:rFonts w:ascii="Arial Narrow" w:hAnsi="Arial Narrow"/>
          <w:sz w:val="24"/>
          <w:szCs w:val="24"/>
        </w:rPr>
        <w:t>kota</w:t>
      </w:r>
      <w:proofErr w:type="gramEnd"/>
      <w:r w:rsidR="00D268E9">
        <w:rPr>
          <w:rFonts w:ascii="Arial Narrow" w:hAnsi="Arial Narrow"/>
          <w:sz w:val="24"/>
          <w:szCs w:val="24"/>
        </w:rPr>
        <w:t xml:space="preserve"> masa depan, tidaklah akan semudah membalikkan telapak tangan. </w:t>
      </w:r>
      <w:proofErr w:type="gramStart"/>
      <w:r w:rsidR="00405EB3">
        <w:rPr>
          <w:rFonts w:ascii="Arial Narrow" w:hAnsi="Arial Narrow"/>
          <w:sz w:val="24"/>
          <w:szCs w:val="24"/>
        </w:rPr>
        <w:t xml:space="preserve">Namun </w:t>
      </w:r>
      <w:r w:rsidR="00D268E9">
        <w:rPr>
          <w:rFonts w:ascii="Arial Narrow" w:hAnsi="Arial Narrow"/>
          <w:sz w:val="24"/>
          <w:szCs w:val="24"/>
        </w:rPr>
        <w:t xml:space="preserve"> tidak</w:t>
      </w:r>
      <w:proofErr w:type="gramEnd"/>
      <w:r w:rsidR="00D268E9">
        <w:rPr>
          <w:rFonts w:ascii="Arial Narrow" w:hAnsi="Arial Narrow"/>
          <w:sz w:val="24"/>
          <w:szCs w:val="24"/>
        </w:rPr>
        <w:t xml:space="preserve"> demikian halnya bagi sosok Ir. H. Arman.</w:t>
      </w:r>
    </w:p>
    <w:p w:rsidR="00405EB3" w:rsidRDefault="00D268E9" w:rsidP="0012763A">
      <w:pPr>
        <w:spacing w:after="0" w:line="360" w:lineRule="auto"/>
        <w:ind w:firstLine="720"/>
        <w:jc w:val="both"/>
        <w:rPr>
          <w:rFonts w:ascii="Arial Narrow" w:hAnsi="Arial Narrow"/>
          <w:sz w:val="24"/>
          <w:szCs w:val="24"/>
        </w:rPr>
      </w:pPr>
      <w:r>
        <w:rPr>
          <w:rFonts w:ascii="Arial Narrow" w:hAnsi="Arial Narrow"/>
          <w:sz w:val="24"/>
          <w:szCs w:val="24"/>
        </w:rPr>
        <w:t xml:space="preserve">Figur mantan Kepala Bagian Pembangunan Setda Pemkab Kepulauan Selayar, Sulawesi-Selatan yang </w:t>
      </w:r>
      <w:r w:rsidR="00405EB3">
        <w:rPr>
          <w:rFonts w:ascii="Arial Narrow" w:hAnsi="Arial Narrow"/>
          <w:sz w:val="24"/>
          <w:szCs w:val="24"/>
        </w:rPr>
        <w:t xml:space="preserve">seakan tak pernah mengenal lelah dan keputus asaan dalam merangkai impian terbesarnya untuk mewujudkan Selayar Sebagai Sebuah Kota Masa Depan. </w:t>
      </w:r>
    </w:p>
    <w:p w:rsidR="0012763A" w:rsidRDefault="00405EB3" w:rsidP="0012763A">
      <w:pPr>
        <w:spacing w:after="0" w:line="360" w:lineRule="auto"/>
        <w:ind w:firstLine="720"/>
        <w:jc w:val="both"/>
        <w:rPr>
          <w:rFonts w:ascii="Arial Narrow" w:hAnsi="Arial Narrow"/>
          <w:sz w:val="24"/>
          <w:szCs w:val="24"/>
        </w:rPr>
      </w:pPr>
      <w:proofErr w:type="gramStart"/>
      <w:r>
        <w:rPr>
          <w:rFonts w:ascii="Arial Narrow" w:hAnsi="Arial Narrow"/>
          <w:sz w:val="24"/>
          <w:szCs w:val="24"/>
        </w:rPr>
        <w:t>Terbukti, meski ditengah kerikil-kerikil tajam yang seakan tak pernah lepas mewarnai perputaran roda Pemerintahan Bumi Tanadoang.</w:t>
      </w:r>
      <w:proofErr w:type="gramEnd"/>
      <w:r>
        <w:rPr>
          <w:rFonts w:ascii="Arial Narrow" w:hAnsi="Arial Narrow"/>
          <w:sz w:val="24"/>
          <w:szCs w:val="24"/>
        </w:rPr>
        <w:t xml:space="preserve"> </w:t>
      </w:r>
    </w:p>
    <w:p w:rsidR="0012763A" w:rsidRDefault="00405EB3" w:rsidP="0012763A">
      <w:pPr>
        <w:spacing w:after="0" w:line="360" w:lineRule="auto"/>
        <w:ind w:firstLine="720"/>
        <w:jc w:val="both"/>
        <w:rPr>
          <w:rFonts w:ascii="Arial Narrow" w:hAnsi="Arial Narrow"/>
          <w:sz w:val="24"/>
          <w:szCs w:val="24"/>
        </w:rPr>
      </w:pPr>
      <w:r>
        <w:rPr>
          <w:rFonts w:ascii="Arial Narrow" w:hAnsi="Arial Narrow"/>
          <w:sz w:val="24"/>
          <w:szCs w:val="24"/>
        </w:rPr>
        <w:t xml:space="preserve">Akan </w:t>
      </w:r>
      <w:r w:rsidR="00D268E9">
        <w:rPr>
          <w:rFonts w:ascii="Arial Narrow" w:hAnsi="Arial Narrow"/>
          <w:sz w:val="24"/>
          <w:szCs w:val="24"/>
        </w:rPr>
        <w:t>tetap</w:t>
      </w:r>
      <w:r>
        <w:rPr>
          <w:rFonts w:ascii="Arial Narrow" w:hAnsi="Arial Narrow"/>
          <w:sz w:val="24"/>
          <w:szCs w:val="24"/>
        </w:rPr>
        <w:t>i, pria berk</w:t>
      </w:r>
      <w:r w:rsidR="00867C32">
        <w:rPr>
          <w:rFonts w:ascii="Arial Narrow" w:hAnsi="Arial Narrow"/>
          <w:sz w:val="24"/>
          <w:szCs w:val="24"/>
        </w:rPr>
        <w:t>a</w:t>
      </w:r>
      <w:r>
        <w:rPr>
          <w:rFonts w:ascii="Arial Narrow" w:hAnsi="Arial Narrow"/>
          <w:sz w:val="24"/>
          <w:szCs w:val="24"/>
        </w:rPr>
        <w:t>camata yang tengah menjabat sebagai Kepala Dinas Perhubungan &amp; Kominfo Kabupaten Kepulauan Selayar ini, tetap saja</w:t>
      </w:r>
      <w:r w:rsidR="00D268E9">
        <w:rPr>
          <w:rFonts w:ascii="Arial Narrow" w:hAnsi="Arial Narrow"/>
          <w:sz w:val="24"/>
          <w:szCs w:val="24"/>
        </w:rPr>
        <w:t xml:space="preserve"> eksis menuangkan inspirasi dan pemikiran brilliannya melalui pembuatan maket recana tata ruang kota </w:t>
      </w:r>
      <w:r w:rsidR="008A3CEA">
        <w:rPr>
          <w:rFonts w:ascii="Arial Narrow" w:hAnsi="Arial Narrow"/>
          <w:sz w:val="24"/>
          <w:szCs w:val="24"/>
        </w:rPr>
        <w:t>Kecamatan Benteng sebagai wujud konsistensi</w:t>
      </w:r>
      <w:r>
        <w:rPr>
          <w:rFonts w:ascii="Arial Narrow" w:hAnsi="Arial Narrow"/>
          <w:sz w:val="24"/>
          <w:szCs w:val="24"/>
        </w:rPr>
        <w:t xml:space="preserve"> pribadinya</w:t>
      </w:r>
      <w:r w:rsidR="008A3CEA">
        <w:rPr>
          <w:rFonts w:ascii="Arial Narrow" w:hAnsi="Arial Narrow"/>
          <w:sz w:val="24"/>
          <w:szCs w:val="24"/>
        </w:rPr>
        <w:t xml:space="preserve"> dalam mewujudkan tergapainya impian </w:t>
      </w:r>
      <w:r>
        <w:rPr>
          <w:rFonts w:ascii="Arial Narrow" w:hAnsi="Arial Narrow"/>
          <w:sz w:val="24"/>
          <w:szCs w:val="24"/>
        </w:rPr>
        <w:t>“</w:t>
      </w:r>
      <w:r w:rsidR="008A3CEA" w:rsidRPr="00405EB3">
        <w:rPr>
          <w:rFonts w:ascii="Arial Narrow" w:hAnsi="Arial Narrow"/>
          <w:b/>
          <w:sz w:val="24"/>
          <w:szCs w:val="24"/>
        </w:rPr>
        <w:t>Selayar Kota Masa Depan</w:t>
      </w:r>
      <w:r>
        <w:rPr>
          <w:rFonts w:ascii="Arial Narrow" w:hAnsi="Arial Narrow"/>
          <w:sz w:val="24"/>
          <w:szCs w:val="24"/>
        </w:rPr>
        <w:t>”</w:t>
      </w:r>
      <w:r w:rsidR="008A3CEA">
        <w:rPr>
          <w:rFonts w:ascii="Arial Narrow" w:hAnsi="Arial Narrow"/>
          <w:sz w:val="24"/>
          <w:szCs w:val="24"/>
        </w:rPr>
        <w:t>.</w:t>
      </w:r>
    </w:p>
    <w:p w:rsidR="00954FED" w:rsidRDefault="00405EB3" w:rsidP="0012763A">
      <w:pPr>
        <w:spacing w:after="0" w:line="360" w:lineRule="auto"/>
        <w:ind w:firstLine="720"/>
        <w:jc w:val="both"/>
        <w:rPr>
          <w:rFonts w:ascii="Arial Narrow" w:hAnsi="Arial Narrow"/>
          <w:sz w:val="24"/>
          <w:szCs w:val="24"/>
        </w:rPr>
      </w:pPr>
      <w:r>
        <w:rPr>
          <w:rFonts w:ascii="Arial Narrow" w:hAnsi="Arial Narrow"/>
          <w:sz w:val="24"/>
          <w:szCs w:val="24"/>
        </w:rPr>
        <w:t>Setelah sukses merangkai</w:t>
      </w:r>
      <w:r w:rsidR="00F04C73">
        <w:rPr>
          <w:rFonts w:ascii="Arial Narrow" w:hAnsi="Arial Narrow"/>
          <w:sz w:val="24"/>
          <w:szCs w:val="24"/>
        </w:rPr>
        <w:t xml:space="preserve"> desain rencana pem</w:t>
      </w:r>
      <w:r>
        <w:rPr>
          <w:rFonts w:ascii="Arial Narrow" w:hAnsi="Arial Narrow"/>
          <w:sz w:val="24"/>
          <w:szCs w:val="24"/>
        </w:rPr>
        <w:t>banguna</w:t>
      </w:r>
      <w:r w:rsidR="00F04C73">
        <w:rPr>
          <w:rFonts w:ascii="Arial Narrow" w:hAnsi="Arial Narrow"/>
          <w:sz w:val="24"/>
          <w:szCs w:val="24"/>
        </w:rPr>
        <w:t>n</w:t>
      </w:r>
      <w:r>
        <w:rPr>
          <w:rFonts w:ascii="Arial Narrow" w:hAnsi="Arial Narrow"/>
          <w:sz w:val="24"/>
          <w:szCs w:val="24"/>
        </w:rPr>
        <w:t xml:space="preserve"> Plaza Marina</w:t>
      </w:r>
      <w:r w:rsidR="00F04C73">
        <w:rPr>
          <w:rFonts w:ascii="Arial Narrow" w:hAnsi="Arial Narrow"/>
          <w:sz w:val="24"/>
          <w:szCs w:val="24"/>
        </w:rPr>
        <w:t xml:space="preserve">, sebagai salah satu pusat keramaian terbesar di dalam wilayah Kecamatan Benteng, </w:t>
      </w:r>
      <w:r>
        <w:rPr>
          <w:rFonts w:ascii="Arial Narrow" w:hAnsi="Arial Narrow"/>
          <w:sz w:val="24"/>
          <w:szCs w:val="24"/>
        </w:rPr>
        <w:t xml:space="preserve">mantan Kepala Bidang Kimpraswil Bappeda Kabupaten Kepulauan Selayar </w:t>
      </w:r>
      <w:r w:rsidR="00F04C73">
        <w:rPr>
          <w:rFonts w:ascii="Arial Narrow" w:hAnsi="Arial Narrow"/>
          <w:sz w:val="24"/>
          <w:szCs w:val="24"/>
        </w:rPr>
        <w:t xml:space="preserve">ini, kembali menuangkan serangkaian ide-ide dan terobosan terbarunya melalui pembuatan maket perencanaan penataan kawasan </w:t>
      </w:r>
      <w:r w:rsidR="00954FED">
        <w:rPr>
          <w:rFonts w:ascii="Arial Narrow" w:hAnsi="Arial Narrow"/>
          <w:sz w:val="24"/>
          <w:szCs w:val="24"/>
        </w:rPr>
        <w:t>pesisir pantai di sepanjang jalur jalan Soekarno Hatta Benteng Selayar.</w:t>
      </w:r>
    </w:p>
    <w:p w:rsidR="007B33BB" w:rsidRDefault="007B33BB" w:rsidP="0012763A">
      <w:pPr>
        <w:spacing w:after="0" w:line="360" w:lineRule="auto"/>
        <w:ind w:firstLine="720"/>
        <w:jc w:val="both"/>
        <w:rPr>
          <w:rFonts w:ascii="Arial Narrow" w:hAnsi="Arial Narrow"/>
          <w:sz w:val="24"/>
          <w:szCs w:val="24"/>
        </w:rPr>
      </w:pPr>
      <w:r>
        <w:rPr>
          <w:rFonts w:ascii="Arial Narrow" w:hAnsi="Arial Narrow"/>
          <w:sz w:val="24"/>
          <w:szCs w:val="24"/>
        </w:rPr>
        <w:t xml:space="preserve">Pada maket </w:t>
      </w:r>
      <w:r w:rsidR="00954FED">
        <w:rPr>
          <w:rFonts w:ascii="Arial Narrow" w:hAnsi="Arial Narrow"/>
          <w:sz w:val="24"/>
          <w:szCs w:val="24"/>
        </w:rPr>
        <w:t>tersebut</w:t>
      </w:r>
      <w:r>
        <w:rPr>
          <w:rFonts w:ascii="Arial Narrow" w:hAnsi="Arial Narrow"/>
          <w:sz w:val="24"/>
          <w:szCs w:val="24"/>
        </w:rPr>
        <w:t>,</w:t>
      </w:r>
      <w:r w:rsidR="00954FED">
        <w:rPr>
          <w:rFonts w:ascii="Arial Narrow" w:hAnsi="Arial Narrow"/>
          <w:sz w:val="24"/>
          <w:szCs w:val="24"/>
        </w:rPr>
        <w:t xml:space="preserve"> sangat jelas </w:t>
      </w:r>
      <w:r>
        <w:rPr>
          <w:rFonts w:ascii="Arial Narrow" w:hAnsi="Arial Narrow"/>
          <w:sz w:val="24"/>
          <w:szCs w:val="24"/>
        </w:rPr>
        <w:t>terlihat, lahirnya sebuah kebijakan baru dari Pemerintah Kabupaten Kepulauan Selayar, terkait rencana pembangunan kembali kawasan dermaga tua, atau yang bagi rakyat Selayar lebih akrab disebut dermaga kayu.</w:t>
      </w:r>
    </w:p>
    <w:p w:rsidR="00AA6EEC" w:rsidRDefault="007B33BB" w:rsidP="0012763A">
      <w:pPr>
        <w:spacing w:after="0" w:line="360" w:lineRule="auto"/>
        <w:ind w:firstLine="720"/>
        <w:jc w:val="both"/>
        <w:rPr>
          <w:rFonts w:ascii="Arial Narrow" w:hAnsi="Arial Narrow"/>
          <w:sz w:val="24"/>
          <w:szCs w:val="24"/>
        </w:rPr>
      </w:pPr>
      <w:r>
        <w:rPr>
          <w:rFonts w:ascii="Arial Narrow" w:hAnsi="Arial Narrow"/>
          <w:sz w:val="24"/>
          <w:szCs w:val="24"/>
        </w:rPr>
        <w:t xml:space="preserve">Sebuah bangunan dermaga yang pada era 1970-an sampai tahun 1990-an, pernah memiliki nilai historis tersendiri dalam catatan sejarah pembangunan daerah penghasil jeruk </w:t>
      </w:r>
      <w:proofErr w:type="gramStart"/>
      <w:r>
        <w:rPr>
          <w:rFonts w:ascii="Arial Narrow" w:hAnsi="Arial Narrow"/>
          <w:sz w:val="24"/>
          <w:szCs w:val="24"/>
        </w:rPr>
        <w:t>manis</w:t>
      </w:r>
      <w:proofErr w:type="gramEnd"/>
      <w:r>
        <w:rPr>
          <w:rFonts w:ascii="Arial Narrow" w:hAnsi="Arial Narrow"/>
          <w:sz w:val="24"/>
          <w:szCs w:val="24"/>
        </w:rPr>
        <w:t xml:space="preserve"> itu. </w:t>
      </w:r>
      <w:proofErr w:type="gramStart"/>
      <w:r w:rsidR="00AA6EEC">
        <w:rPr>
          <w:rFonts w:ascii="Arial Narrow" w:hAnsi="Arial Narrow"/>
          <w:sz w:val="24"/>
          <w:szCs w:val="24"/>
        </w:rPr>
        <w:t xml:space="preserve">Dimana, secara </w:t>
      </w:r>
      <w:r>
        <w:rPr>
          <w:rFonts w:ascii="Arial Narrow" w:hAnsi="Arial Narrow"/>
          <w:sz w:val="24"/>
          <w:szCs w:val="24"/>
        </w:rPr>
        <w:t>obyektif harus pula diakui, bahwa jauh sebelum berdirinya dermaga Rauf Rahman, dermaga kayu</w:t>
      </w:r>
      <w:r w:rsidR="00AB6227">
        <w:rPr>
          <w:rFonts w:ascii="Arial Narrow" w:hAnsi="Arial Narrow"/>
          <w:sz w:val="24"/>
          <w:szCs w:val="24"/>
        </w:rPr>
        <w:t xml:space="preserve"> ini</w:t>
      </w:r>
      <w:r>
        <w:rPr>
          <w:rFonts w:ascii="Arial Narrow" w:hAnsi="Arial Narrow"/>
          <w:sz w:val="24"/>
          <w:szCs w:val="24"/>
        </w:rPr>
        <w:t xml:space="preserve"> </w:t>
      </w:r>
      <w:r w:rsidR="0088288D">
        <w:rPr>
          <w:rFonts w:ascii="Arial Narrow" w:hAnsi="Arial Narrow"/>
          <w:sz w:val="24"/>
          <w:szCs w:val="24"/>
        </w:rPr>
        <w:t>merupakan satu-satunya</w:t>
      </w:r>
      <w:r w:rsidR="00AB6227">
        <w:rPr>
          <w:rFonts w:ascii="Arial Narrow" w:hAnsi="Arial Narrow"/>
          <w:sz w:val="24"/>
          <w:szCs w:val="24"/>
        </w:rPr>
        <w:t xml:space="preserve"> </w:t>
      </w:r>
      <w:r w:rsidR="0088288D">
        <w:rPr>
          <w:rFonts w:ascii="Arial Narrow" w:hAnsi="Arial Narrow"/>
          <w:sz w:val="24"/>
          <w:szCs w:val="24"/>
        </w:rPr>
        <w:t>pelabuhan</w:t>
      </w:r>
      <w:r w:rsidR="00AB6227">
        <w:rPr>
          <w:rFonts w:ascii="Arial Narrow" w:hAnsi="Arial Narrow"/>
          <w:sz w:val="24"/>
          <w:szCs w:val="24"/>
        </w:rPr>
        <w:t xml:space="preserve"> penyeberangan</w:t>
      </w:r>
      <w:r w:rsidR="00AA6EEC">
        <w:rPr>
          <w:rFonts w:ascii="Arial Narrow" w:hAnsi="Arial Narrow"/>
          <w:sz w:val="24"/>
          <w:szCs w:val="24"/>
        </w:rPr>
        <w:t xml:space="preserve"> yang </w:t>
      </w:r>
      <w:r w:rsidR="0088288D">
        <w:rPr>
          <w:rFonts w:ascii="Arial Narrow" w:hAnsi="Arial Narrow"/>
          <w:sz w:val="24"/>
          <w:szCs w:val="24"/>
        </w:rPr>
        <w:t>memegang peranan penting dalam menunjang tingkat pertumbuhan ekonomi rakyat Selayar</w:t>
      </w:r>
      <w:r w:rsidR="00AB6227">
        <w:rPr>
          <w:rFonts w:ascii="Arial Narrow" w:hAnsi="Arial Narrow"/>
          <w:sz w:val="24"/>
          <w:szCs w:val="24"/>
        </w:rPr>
        <w:t>.</w:t>
      </w:r>
      <w:proofErr w:type="gramEnd"/>
      <w:r w:rsidR="00E37776">
        <w:rPr>
          <w:rFonts w:ascii="Arial Narrow" w:hAnsi="Arial Narrow"/>
          <w:sz w:val="24"/>
          <w:szCs w:val="24"/>
        </w:rPr>
        <w:t xml:space="preserve"> </w:t>
      </w:r>
    </w:p>
    <w:p w:rsidR="00851A80" w:rsidRDefault="00E37776" w:rsidP="0012763A">
      <w:pPr>
        <w:spacing w:after="0" w:line="360" w:lineRule="auto"/>
        <w:ind w:firstLine="720"/>
        <w:jc w:val="both"/>
        <w:rPr>
          <w:rFonts w:ascii="Arial Narrow" w:hAnsi="Arial Narrow"/>
          <w:sz w:val="24"/>
          <w:szCs w:val="24"/>
        </w:rPr>
      </w:pPr>
      <w:r>
        <w:rPr>
          <w:rFonts w:ascii="Arial Narrow" w:hAnsi="Arial Narrow"/>
          <w:sz w:val="24"/>
          <w:szCs w:val="24"/>
        </w:rPr>
        <w:lastRenderedPageBreak/>
        <w:t>Atas dasar pertimbangan tersebut, lahirlah sebuah inspirasi pemikiran yang mengilhami</w:t>
      </w:r>
      <w:r w:rsidR="00D714C1">
        <w:rPr>
          <w:rFonts w:ascii="Arial Narrow" w:hAnsi="Arial Narrow"/>
          <w:sz w:val="24"/>
          <w:szCs w:val="24"/>
        </w:rPr>
        <w:t xml:space="preserve"> langkah awal sosok Ir. Arman</w:t>
      </w:r>
      <w:r w:rsidR="00AA6EEC">
        <w:rPr>
          <w:rFonts w:ascii="Arial Narrow" w:hAnsi="Arial Narrow"/>
          <w:sz w:val="24"/>
          <w:szCs w:val="24"/>
        </w:rPr>
        <w:t>,</w:t>
      </w:r>
      <w:r w:rsidR="00D714C1">
        <w:rPr>
          <w:rFonts w:ascii="Arial Narrow" w:hAnsi="Arial Narrow"/>
          <w:sz w:val="24"/>
          <w:szCs w:val="24"/>
        </w:rPr>
        <w:t xml:space="preserve"> dalam merancang </w:t>
      </w:r>
      <w:r>
        <w:rPr>
          <w:rFonts w:ascii="Arial Narrow" w:hAnsi="Arial Narrow"/>
          <w:sz w:val="24"/>
          <w:szCs w:val="24"/>
        </w:rPr>
        <w:t>desain rencana pembangunan kembali kawasan dermaga tua</w:t>
      </w:r>
      <w:r w:rsidR="00AA6EEC">
        <w:rPr>
          <w:rFonts w:ascii="Arial Narrow" w:hAnsi="Arial Narrow"/>
          <w:sz w:val="24"/>
          <w:szCs w:val="24"/>
        </w:rPr>
        <w:t xml:space="preserve"> yang didasarkan pada </w:t>
      </w:r>
      <w:r w:rsidR="00851A80">
        <w:rPr>
          <w:rFonts w:ascii="Arial Narrow" w:hAnsi="Arial Narrow"/>
          <w:sz w:val="24"/>
          <w:szCs w:val="24"/>
        </w:rPr>
        <w:t>impian mantan Bupati Selayar terdahulu yakni, Drs. H.M. Akib Patta yang pernah berangan-berangan untuk mencanangkan Kabupaten Selayar sebagai kabupaten berstatus pelabuhan transit antar kabupaten tetangga dan pulau-pulau kecil yang mengapit Kabupaten Kepulauan Selayar</w:t>
      </w:r>
      <w:r w:rsidR="00265EF7">
        <w:rPr>
          <w:rFonts w:ascii="Arial Narrow" w:hAnsi="Arial Narrow"/>
          <w:sz w:val="24"/>
          <w:szCs w:val="24"/>
        </w:rPr>
        <w:t xml:space="preserve"> dengan menempatkan dermaga kayu pada urutan kelima sebagai dermaga penunjang setelah dermaga H. A. Mappatoba, Dermaga Rauf Rahman, </w:t>
      </w:r>
      <w:r w:rsidR="00785E03">
        <w:rPr>
          <w:rFonts w:ascii="Arial Narrow" w:hAnsi="Arial Narrow"/>
          <w:sz w:val="24"/>
          <w:szCs w:val="24"/>
        </w:rPr>
        <w:t xml:space="preserve">dan Dermaga Pattumbukang. </w:t>
      </w:r>
      <w:r w:rsidR="00265EF7">
        <w:rPr>
          <w:rFonts w:ascii="Arial Narrow" w:hAnsi="Arial Narrow"/>
          <w:sz w:val="24"/>
          <w:szCs w:val="24"/>
        </w:rPr>
        <w:t xml:space="preserve"> </w:t>
      </w:r>
      <w:r w:rsidR="00851A80">
        <w:rPr>
          <w:rFonts w:ascii="Arial Narrow" w:hAnsi="Arial Narrow"/>
          <w:sz w:val="24"/>
          <w:szCs w:val="24"/>
        </w:rPr>
        <w:t xml:space="preserve">   </w:t>
      </w:r>
    </w:p>
    <w:p w:rsidR="00851A80" w:rsidRDefault="00AA6EEC" w:rsidP="0012763A">
      <w:pPr>
        <w:spacing w:after="0" w:line="360" w:lineRule="auto"/>
        <w:ind w:firstLine="720"/>
        <w:jc w:val="both"/>
        <w:rPr>
          <w:rFonts w:ascii="Arial Narrow" w:hAnsi="Arial Narrow"/>
          <w:sz w:val="24"/>
          <w:szCs w:val="24"/>
        </w:rPr>
      </w:pPr>
      <w:r>
        <w:rPr>
          <w:rFonts w:ascii="Arial Narrow" w:hAnsi="Arial Narrow"/>
          <w:sz w:val="24"/>
          <w:szCs w:val="24"/>
        </w:rPr>
        <w:t xml:space="preserve">Pertimbangan lain didasarkan </w:t>
      </w:r>
      <w:proofErr w:type="gramStart"/>
      <w:r>
        <w:rPr>
          <w:rFonts w:ascii="Arial Narrow" w:hAnsi="Arial Narrow"/>
          <w:sz w:val="24"/>
          <w:szCs w:val="24"/>
        </w:rPr>
        <w:t>pada</w:t>
      </w:r>
      <w:r w:rsidR="00785E03">
        <w:rPr>
          <w:rFonts w:ascii="Arial Narrow" w:hAnsi="Arial Narrow"/>
          <w:sz w:val="24"/>
          <w:szCs w:val="24"/>
        </w:rPr>
        <w:t xml:space="preserve">  </w:t>
      </w:r>
      <w:r w:rsidR="00851A80">
        <w:rPr>
          <w:rFonts w:ascii="Arial Narrow" w:hAnsi="Arial Narrow"/>
          <w:sz w:val="24"/>
          <w:szCs w:val="24"/>
        </w:rPr>
        <w:t>kondisi</w:t>
      </w:r>
      <w:proofErr w:type="gramEnd"/>
      <w:r w:rsidR="00851A80">
        <w:rPr>
          <w:rFonts w:ascii="Arial Narrow" w:hAnsi="Arial Narrow"/>
          <w:sz w:val="24"/>
          <w:szCs w:val="24"/>
        </w:rPr>
        <w:t xml:space="preserve"> dua dermaga</w:t>
      </w:r>
      <w:r w:rsidR="00785E03">
        <w:rPr>
          <w:rFonts w:ascii="Arial Narrow" w:hAnsi="Arial Narrow"/>
          <w:sz w:val="24"/>
          <w:szCs w:val="24"/>
        </w:rPr>
        <w:t xml:space="preserve"> </w:t>
      </w:r>
      <w:r w:rsidR="00851A80">
        <w:rPr>
          <w:rFonts w:ascii="Arial Narrow" w:hAnsi="Arial Narrow"/>
          <w:sz w:val="24"/>
          <w:szCs w:val="24"/>
        </w:rPr>
        <w:t xml:space="preserve">di Kecamatan Benteng, yang belakangan dinilai tidak lagi mampu menampung kapal-kapal yang akan masuk bersandar untuk sekedar melakukan </w:t>
      </w:r>
      <w:r w:rsidR="00785E03">
        <w:rPr>
          <w:rFonts w:ascii="Arial Narrow" w:hAnsi="Arial Narrow"/>
          <w:sz w:val="24"/>
          <w:szCs w:val="24"/>
        </w:rPr>
        <w:t xml:space="preserve">aktivitas </w:t>
      </w:r>
      <w:r w:rsidR="00851A80">
        <w:rPr>
          <w:rFonts w:ascii="Arial Narrow" w:hAnsi="Arial Narrow"/>
          <w:sz w:val="24"/>
          <w:szCs w:val="24"/>
        </w:rPr>
        <w:t>bongkar muat barang dan penumpang.</w:t>
      </w:r>
    </w:p>
    <w:p w:rsidR="0012763A" w:rsidRDefault="00785E03" w:rsidP="0012763A">
      <w:pPr>
        <w:spacing w:after="0" w:line="360" w:lineRule="auto"/>
        <w:ind w:firstLine="720"/>
        <w:jc w:val="both"/>
        <w:rPr>
          <w:rFonts w:ascii="Arial Narrow" w:hAnsi="Arial Narrow"/>
          <w:sz w:val="24"/>
          <w:szCs w:val="24"/>
        </w:rPr>
      </w:pPr>
      <w:proofErr w:type="gramStart"/>
      <w:r>
        <w:rPr>
          <w:rFonts w:ascii="Arial Narrow" w:hAnsi="Arial Narrow"/>
          <w:sz w:val="24"/>
          <w:szCs w:val="24"/>
        </w:rPr>
        <w:t>Kendati pada maket hasil karya Ir. Arman ini, sangat jelas terlihat terjadinya pergeseran fungsi pokok dermaga kayu yang tidak lagi seutuhnya berfungsi sebagai sebuah dermaga.</w:t>
      </w:r>
      <w:proofErr w:type="gramEnd"/>
      <w:r>
        <w:rPr>
          <w:rFonts w:ascii="Arial Narrow" w:hAnsi="Arial Narrow"/>
          <w:sz w:val="24"/>
          <w:szCs w:val="24"/>
        </w:rPr>
        <w:t xml:space="preserve"> Karena, pada bagian ujung luar dermaga direncanakan </w:t>
      </w:r>
      <w:proofErr w:type="gramStart"/>
      <w:r>
        <w:rPr>
          <w:rFonts w:ascii="Arial Narrow" w:hAnsi="Arial Narrow"/>
          <w:sz w:val="24"/>
          <w:szCs w:val="24"/>
        </w:rPr>
        <w:t>akan</w:t>
      </w:r>
      <w:proofErr w:type="gramEnd"/>
      <w:r>
        <w:rPr>
          <w:rFonts w:ascii="Arial Narrow" w:hAnsi="Arial Narrow"/>
          <w:sz w:val="24"/>
          <w:szCs w:val="24"/>
        </w:rPr>
        <w:t xml:space="preserve"> berdiri sebuah bangunan restoran terapung</w:t>
      </w:r>
      <w:r w:rsidR="00AA6EEC">
        <w:rPr>
          <w:rFonts w:ascii="Arial Narrow" w:hAnsi="Arial Narrow"/>
          <w:sz w:val="24"/>
          <w:szCs w:val="24"/>
        </w:rPr>
        <w:t xml:space="preserve"> berbentuk perahu Lambo.  </w:t>
      </w:r>
    </w:p>
    <w:p w:rsidR="00AA6EEC" w:rsidRDefault="00AA6EEC" w:rsidP="0012763A">
      <w:pPr>
        <w:spacing w:after="0" w:line="360" w:lineRule="auto"/>
        <w:ind w:firstLine="720"/>
        <w:jc w:val="both"/>
        <w:rPr>
          <w:rFonts w:ascii="Arial Narrow" w:hAnsi="Arial Narrow"/>
          <w:sz w:val="24"/>
          <w:szCs w:val="24"/>
        </w:rPr>
      </w:pPr>
      <w:r>
        <w:rPr>
          <w:rFonts w:ascii="Arial Narrow" w:hAnsi="Arial Narrow"/>
          <w:sz w:val="24"/>
          <w:szCs w:val="24"/>
        </w:rPr>
        <w:t>Menurut Ir. Arman, selain akan menonjolkan perahu Lambo, sebagai simbol kebanggaan masyarakat Pulau Jampea, Kabupaten Kepulauan Selayar, Restoran terapung ini rencananya juga akan mengabadikan nama KM. Kakabia sebagai nama Restoran</w:t>
      </w:r>
    </w:p>
    <w:p w:rsidR="00771CE2" w:rsidRDefault="00B43223" w:rsidP="0012763A">
      <w:pPr>
        <w:spacing w:after="0" w:line="360" w:lineRule="auto"/>
        <w:ind w:firstLine="720"/>
        <w:jc w:val="both"/>
        <w:rPr>
          <w:rFonts w:ascii="Arial Narrow" w:hAnsi="Arial Narrow"/>
          <w:sz w:val="24"/>
          <w:szCs w:val="24"/>
        </w:rPr>
      </w:pPr>
      <w:r>
        <w:rPr>
          <w:rFonts w:ascii="Arial Narrow" w:hAnsi="Arial Narrow"/>
          <w:sz w:val="24"/>
          <w:szCs w:val="24"/>
        </w:rPr>
        <w:t xml:space="preserve">Sebuah nama perusahaan kapal pelayaran milik Pemerintah </w:t>
      </w:r>
      <w:r w:rsidR="00771CE2">
        <w:rPr>
          <w:rFonts w:ascii="Arial Narrow" w:hAnsi="Arial Narrow"/>
          <w:sz w:val="24"/>
          <w:szCs w:val="24"/>
        </w:rPr>
        <w:t xml:space="preserve">Kabupaten </w:t>
      </w:r>
      <w:r>
        <w:rPr>
          <w:rFonts w:ascii="Arial Narrow" w:hAnsi="Arial Narrow"/>
          <w:sz w:val="24"/>
          <w:szCs w:val="24"/>
        </w:rPr>
        <w:t xml:space="preserve">Selayar yang pernah melayani route penyeberangan </w:t>
      </w:r>
      <w:r w:rsidR="00771CE2">
        <w:rPr>
          <w:rFonts w:ascii="Arial Narrow" w:hAnsi="Arial Narrow"/>
          <w:sz w:val="24"/>
          <w:szCs w:val="24"/>
        </w:rPr>
        <w:t>S</w:t>
      </w:r>
      <w:r w:rsidR="000D7036">
        <w:rPr>
          <w:rFonts w:ascii="Arial Narrow" w:hAnsi="Arial Narrow"/>
          <w:sz w:val="24"/>
          <w:szCs w:val="24"/>
        </w:rPr>
        <w:t>elayar</w:t>
      </w:r>
      <w:r w:rsidR="00771CE2">
        <w:rPr>
          <w:rFonts w:ascii="Arial Narrow" w:hAnsi="Arial Narrow"/>
          <w:sz w:val="24"/>
          <w:szCs w:val="24"/>
        </w:rPr>
        <w:t xml:space="preserve"> </w:t>
      </w:r>
      <w:r w:rsidR="000D7036">
        <w:rPr>
          <w:rFonts w:ascii="Arial Narrow" w:hAnsi="Arial Narrow"/>
          <w:sz w:val="24"/>
          <w:szCs w:val="24"/>
        </w:rPr>
        <w:t>Bulukumba</w:t>
      </w:r>
      <w:r w:rsidR="00771CE2">
        <w:rPr>
          <w:rFonts w:ascii="Arial Narrow" w:hAnsi="Arial Narrow"/>
          <w:sz w:val="24"/>
          <w:szCs w:val="24"/>
        </w:rPr>
        <w:t xml:space="preserve"> yang menghubungkan dermaga Benteng Selayar dengan Dermaga Labuang Korong Kabupaten Bulukumba</w:t>
      </w:r>
      <w:r w:rsidR="000D7036">
        <w:rPr>
          <w:rFonts w:ascii="Arial Narrow" w:hAnsi="Arial Narrow"/>
          <w:sz w:val="24"/>
          <w:szCs w:val="24"/>
        </w:rPr>
        <w:t>.</w:t>
      </w:r>
    </w:p>
    <w:p w:rsidR="0058411D" w:rsidRDefault="00175A61" w:rsidP="0012763A">
      <w:pPr>
        <w:spacing w:after="0" w:line="360" w:lineRule="auto"/>
        <w:ind w:firstLine="720"/>
        <w:jc w:val="both"/>
        <w:rPr>
          <w:rFonts w:ascii="Arial Narrow" w:hAnsi="Arial Narrow"/>
          <w:sz w:val="24"/>
          <w:szCs w:val="24"/>
        </w:rPr>
      </w:pPr>
      <w:r>
        <w:rPr>
          <w:rFonts w:ascii="Arial Narrow" w:hAnsi="Arial Narrow"/>
          <w:sz w:val="24"/>
          <w:szCs w:val="24"/>
        </w:rPr>
        <w:t>Andai pun impian ini dapat tergapai,</w:t>
      </w:r>
      <w:r w:rsidR="00855483">
        <w:rPr>
          <w:rFonts w:ascii="Arial Narrow" w:hAnsi="Arial Narrow"/>
          <w:sz w:val="24"/>
          <w:szCs w:val="24"/>
        </w:rPr>
        <w:t xml:space="preserve"> </w:t>
      </w:r>
      <w:r w:rsidR="0058411D">
        <w:rPr>
          <w:rFonts w:ascii="Arial Narrow" w:hAnsi="Arial Narrow"/>
          <w:sz w:val="24"/>
          <w:szCs w:val="24"/>
        </w:rPr>
        <w:t xml:space="preserve">pengelolaan </w:t>
      </w:r>
      <w:r>
        <w:rPr>
          <w:rFonts w:ascii="Arial Narrow" w:hAnsi="Arial Narrow"/>
          <w:sz w:val="24"/>
          <w:szCs w:val="24"/>
        </w:rPr>
        <w:t>restoran yang akan menyajikan menu seafood tersebut</w:t>
      </w:r>
      <w:proofErr w:type="gramStart"/>
      <w:r w:rsidR="009D15EF">
        <w:rPr>
          <w:rFonts w:ascii="Arial Narrow" w:hAnsi="Arial Narrow"/>
          <w:sz w:val="24"/>
          <w:szCs w:val="24"/>
        </w:rPr>
        <w:t>,</w:t>
      </w:r>
      <w:r>
        <w:rPr>
          <w:rFonts w:ascii="Arial Narrow" w:hAnsi="Arial Narrow"/>
          <w:sz w:val="24"/>
          <w:szCs w:val="24"/>
        </w:rPr>
        <w:t xml:space="preserve">  kata</w:t>
      </w:r>
      <w:proofErr w:type="gramEnd"/>
      <w:r>
        <w:rPr>
          <w:rFonts w:ascii="Arial Narrow" w:hAnsi="Arial Narrow"/>
          <w:sz w:val="24"/>
          <w:szCs w:val="24"/>
        </w:rPr>
        <w:t xml:space="preserve"> Ir. Arman, rencananya akan </w:t>
      </w:r>
      <w:r w:rsidR="0058411D">
        <w:rPr>
          <w:rFonts w:ascii="Arial Narrow" w:hAnsi="Arial Narrow"/>
          <w:sz w:val="24"/>
          <w:szCs w:val="24"/>
        </w:rPr>
        <w:t xml:space="preserve">diserah terimakan kepada pihak </w:t>
      </w:r>
      <w:r>
        <w:rPr>
          <w:rFonts w:ascii="Arial Narrow" w:hAnsi="Arial Narrow"/>
          <w:sz w:val="24"/>
          <w:szCs w:val="24"/>
        </w:rPr>
        <w:t>investor swasta dari luar Kabupaten Kepulauan Selayar</w:t>
      </w:r>
      <w:r w:rsidR="00107205">
        <w:rPr>
          <w:rFonts w:ascii="Arial Narrow" w:hAnsi="Arial Narrow"/>
          <w:sz w:val="24"/>
          <w:szCs w:val="24"/>
        </w:rPr>
        <w:t>.</w:t>
      </w:r>
    </w:p>
    <w:p w:rsidR="00D068FB" w:rsidRDefault="0058411D" w:rsidP="0012763A">
      <w:pPr>
        <w:spacing w:after="0" w:line="360" w:lineRule="auto"/>
        <w:ind w:firstLine="720"/>
        <w:jc w:val="both"/>
        <w:rPr>
          <w:rFonts w:ascii="Arial Narrow" w:hAnsi="Arial Narrow"/>
          <w:sz w:val="24"/>
          <w:szCs w:val="24"/>
        </w:rPr>
      </w:pPr>
      <w:r>
        <w:rPr>
          <w:rFonts w:ascii="Arial Narrow" w:hAnsi="Arial Narrow"/>
          <w:sz w:val="24"/>
          <w:szCs w:val="24"/>
        </w:rPr>
        <w:t xml:space="preserve">Meski demikian, Pemerintah Kabupaten Kepulauan Selayar tidak </w:t>
      </w:r>
      <w:proofErr w:type="gramStart"/>
      <w:r>
        <w:rPr>
          <w:rFonts w:ascii="Arial Narrow" w:hAnsi="Arial Narrow"/>
          <w:sz w:val="24"/>
          <w:szCs w:val="24"/>
        </w:rPr>
        <w:t>akan</w:t>
      </w:r>
      <w:proofErr w:type="gramEnd"/>
      <w:r>
        <w:rPr>
          <w:rFonts w:ascii="Arial Narrow" w:hAnsi="Arial Narrow"/>
          <w:sz w:val="24"/>
          <w:szCs w:val="24"/>
        </w:rPr>
        <w:t xml:space="preserve"> serta merta menyerahkan pengelolaan asset daerah tanpa ikatan kesepakatan yang jelas dalam bentuk </w:t>
      </w:r>
      <w:r w:rsidRPr="0058411D">
        <w:rPr>
          <w:rFonts w:ascii="Arial Narrow" w:hAnsi="Arial Narrow"/>
          <w:b/>
          <w:i/>
          <w:sz w:val="24"/>
          <w:szCs w:val="24"/>
        </w:rPr>
        <w:t xml:space="preserve">Momerandum of understanding </w:t>
      </w:r>
      <w:r>
        <w:rPr>
          <w:rFonts w:ascii="Arial Narrow" w:hAnsi="Arial Narrow"/>
          <w:sz w:val="24"/>
          <w:szCs w:val="24"/>
        </w:rPr>
        <w:t>(</w:t>
      </w:r>
      <w:r w:rsidRPr="00601C29">
        <w:rPr>
          <w:rFonts w:ascii="Arial Narrow" w:hAnsi="Arial Narrow"/>
          <w:b/>
          <w:i/>
          <w:sz w:val="24"/>
          <w:szCs w:val="24"/>
        </w:rPr>
        <w:t>MOu</w:t>
      </w:r>
      <w:r>
        <w:rPr>
          <w:rFonts w:ascii="Arial Narrow" w:hAnsi="Arial Narrow"/>
          <w:sz w:val="24"/>
          <w:szCs w:val="24"/>
        </w:rPr>
        <w:t xml:space="preserve">) menyangkut jumlah tenaga kerja luar dan tenaga kerja lokal yang akan dipekerjakan pihak perusahaan bersangkutan. </w:t>
      </w:r>
    </w:p>
    <w:p w:rsidR="00D068FB" w:rsidRDefault="00D068FB" w:rsidP="0012763A">
      <w:pPr>
        <w:spacing w:after="0" w:line="360" w:lineRule="auto"/>
        <w:ind w:firstLine="720"/>
        <w:jc w:val="both"/>
        <w:rPr>
          <w:rFonts w:ascii="Arial Narrow" w:hAnsi="Arial Narrow"/>
          <w:sz w:val="24"/>
          <w:szCs w:val="24"/>
        </w:rPr>
      </w:pPr>
      <w:r>
        <w:rPr>
          <w:rFonts w:ascii="Arial Narrow" w:hAnsi="Arial Narrow"/>
          <w:sz w:val="24"/>
          <w:szCs w:val="24"/>
        </w:rPr>
        <w:t xml:space="preserve">Dengan demikian, kebijakan kerjasama ini diharapkan tidak akan melahirkan </w:t>
      </w:r>
      <w:proofErr w:type="gramStart"/>
      <w:r>
        <w:rPr>
          <w:rFonts w:ascii="Arial Narrow" w:hAnsi="Arial Narrow"/>
          <w:sz w:val="24"/>
          <w:szCs w:val="24"/>
        </w:rPr>
        <w:t>implikasi  terhadap</w:t>
      </w:r>
      <w:proofErr w:type="gramEnd"/>
      <w:r>
        <w:rPr>
          <w:rFonts w:ascii="Arial Narrow" w:hAnsi="Arial Narrow"/>
          <w:sz w:val="24"/>
          <w:szCs w:val="24"/>
        </w:rPr>
        <w:t xml:space="preserve"> timbulnya kesenjangan sosial di kalangan rakyat Selayar. Baik dalam statusnya sebagai </w:t>
      </w:r>
      <w:proofErr w:type="gramStart"/>
      <w:r>
        <w:rPr>
          <w:rFonts w:ascii="Arial Narrow" w:hAnsi="Arial Narrow"/>
          <w:sz w:val="24"/>
          <w:szCs w:val="24"/>
        </w:rPr>
        <w:t>tuan</w:t>
      </w:r>
      <w:proofErr w:type="gramEnd"/>
      <w:r>
        <w:rPr>
          <w:rFonts w:ascii="Arial Narrow" w:hAnsi="Arial Narrow"/>
          <w:sz w:val="24"/>
          <w:szCs w:val="24"/>
        </w:rPr>
        <w:t xml:space="preserve"> rumah maupun selaku penguasa wilayah.</w:t>
      </w:r>
    </w:p>
    <w:p w:rsidR="0012763A" w:rsidRDefault="0006059A" w:rsidP="0012763A">
      <w:pPr>
        <w:spacing w:after="0" w:line="360" w:lineRule="auto"/>
        <w:ind w:firstLine="720"/>
        <w:jc w:val="both"/>
        <w:rPr>
          <w:rFonts w:ascii="Arial Narrow" w:hAnsi="Arial Narrow"/>
          <w:sz w:val="24"/>
          <w:szCs w:val="24"/>
        </w:rPr>
      </w:pPr>
      <w:r>
        <w:rPr>
          <w:rFonts w:ascii="Arial Narrow" w:hAnsi="Arial Narrow"/>
          <w:sz w:val="24"/>
          <w:szCs w:val="24"/>
        </w:rPr>
        <w:lastRenderedPageBreak/>
        <w:t xml:space="preserve">Lebih jauh, MOu yang dihasilkan dari kerjasama ini diharapkan pula dapat melahirkan sebuah lapangan pekerjaan baru yang bersifat saling menguntungkan antara satu </w:t>
      </w:r>
      <w:proofErr w:type="gramStart"/>
      <w:r>
        <w:rPr>
          <w:rFonts w:ascii="Arial Narrow" w:hAnsi="Arial Narrow"/>
          <w:sz w:val="24"/>
          <w:szCs w:val="24"/>
        </w:rPr>
        <w:t>sama</w:t>
      </w:r>
      <w:proofErr w:type="gramEnd"/>
      <w:r>
        <w:rPr>
          <w:rFonts w:ascii="Arial Narrow" w:hAnsi="Arial Narrow"/>
          <w:sz w:val="24"/>
          <w:szCs w:val="24"/>
        </w:rPr>
        <w:t xml:space="preserve"> lain. </w:t>
      </w:r>
      <w:r w:rsidR="0012763A">
        <w:rPr>
          <w:rFonts w:ascii="Arial Narrow" w:hAnsi="Arial Narrow"/>
          <w:sz w:val="24"/>
          <w:szCs w:val="24"/>
        </w:rPr>
        <w:t xml:space="preserve"> </w:t>
      </w:r>
      <w:r w:rsidR="00150CF6">
        <w:rPr>
          <w:rFonts w:ascii="Arial Narrow" w:hAnsi="Arial Narrow"/>
          <w:sz w:val="24"/>
          <w:szCs w:val="24"/>
        </w:rPr>
        <w:t>Pada bagian lain, maket hasil karya Ir. Arman ini, juga sangat jelas menggambarkan terjadinya pergeseran fungsi pokok gudang produksi kopra di ruas jalan Soekarno Hatta Benteng Selayar</w:t>
      </w:r>
      <w:r w:rsidR="00D8229B">
        <w:rPr>
          <w:rFonts w:ascii="Arial Narrow" w:hAnsi="Arial Narrow"/>
          <w:sz w:val="24"/>
          <w:szCs w:val="24"/>
        </w:rPr>
        <w:t>,</w:t>
      </w:r>
      <w:r w:rsidR="00150CF6">
        <w:rPr>
          <w:rFonts w:ascii="Arial Narrow" w:hAnsi="Arial Narrow"/>
          <w:sz w:val="24"/>
          <w:szCs w:val="24"/>
        </w:rPr>
        <w:t xml:space="preserve"> yang rencananya </w:t>
      </w:r>
      <w:proofErr w:type="gramStart"/>
      <w:r w:rsidR="00150CF6">
        <w:rPr>
          <w:rFonts w:ascii="Arial Narrow" w:hAnsi="Arial Narrow"/>
          <w:sz w:val="24"/>
          <w:szCs w:val="24"/>
        </w:rPr>
        <w:t>akan</w:t>
      </w:r>
      <w:proofErr w:type="gramEnd"/>
      <w:r w:rsidR="00150CF6">
        <w:rPr>
          <w:rFonts w:ascii="Arial Narrow" w:hAnsi="Arial Narrow"/>
          <w:sz w:val="24"/>
          <w:szCs w:val="24"/>
        </w:rPr>
        <w:t xml:space="preserve"> dialih fungsikan sebagai bangunan mini market untuk memenuhi kebutuhan belanja rakyat Selayar.</w:t>
      </w:r>
    </w:p>
    <w:p w:rsidR="0012763A" w:rsidRDefault="005C5548" w:rsidP="0012763A">
      <w:pPr>
        <w:spacing w:after="0" w:line="360" w:lineRule="auto"/>
        <w:ind w:firstLine="720"/>
        <w:jc w:val="both"/>
        <w:rPr>
          <w:rFonts w:ascii="Arial Narrow" w:hAnsi="Arial Narrow"/>
          <w:sz w:val="24"/>
          <w:szCs w:val="24"/>
        </w:rPr>
      </w:pPr>
      <w:r>
        <w:rPr>
          <w:rFonts w:ascii="Arial Narrow" w:hAnsi="Arial Narrow"/>
          <w:sz w:val="24"/>
          <w:szCs w:val="24"/>
        </w:rPr>
        <w:t xml:space="preserve"> </w:t>
      </w:r>
    </w:p>
    <w:p w:rsidR="0006059A" w:rsidRDefault="005C5548" w:rsidP="0012763A">
      <w:pPr>
        <w:spacing w:after="0" w:line="360" w:lineRule="auto"/>
        <w:ind w:firstLine="720"/>
        <w:jc w:val="both"/>
        <w:rPr>
          <w:rFonts w:ascii="Arial Narrow" w:hAnsi="Arial Narrow"/>
          <w:sz w:val="24"/>
          <w:szCs w:val="24"/>
        </w:rPr>
      </w:pPr>
      <w:r>
        <w:rPr>
          <w:rFonts w:ascii="Arial Narrow" w:hAnsi="Arial Narrow"/>
          <w:sz w:val="24"/>
          <w:szCs w:val="24"/>
        </w:rPr>
        <w:t xml:space="preserve">Sedangkan, bangunan gudang produksi kopra rencananya </w:t>
      </w:r>
      <w:proofErr w:type="gramStart"/>
      <w:r>
        <w:rPr>
          <w:rFonts w:ascii="Arial Narrow" w:hAnsi="Arial Narrow"/>
          <w:sz w:val="24"/>
          <w:szCs w:val="24"/>
        </w:rPr>
        <w:t>akan</w:t>
      </w:r>
      <w:proofErr w:type="gramEnd"/>
      <w:r>
        <w:rPr>
          <w:rFonts w:ascii="Arial Narrow" w:hAnsi="Arial Narrow"/>
          <w:sz w:val="24"/>
          <w:szCs w:val="24"/>
        </w:rPr>
        <w:t xml:space="preserve"> dipindahkan ke kawasan Bonea.</w:t>
      </w:r>
    </w:p>
    <w:p w:rsidR="00D8229B" w:rsidRDefault="00DD5C2C" w:rsidP="00D268E9">
      <w:pPr>
        <w:spacing w:after="0" w:line="360" w:lineRule="auto"/>
        <w:jc w:val="both"/>
        <w:rPr>
          <w:rFonts w:ascii="Arial Narrow" w:hAnsi="Arial Narrow"/>
          <w:sz w:val="24"/>
          <w:szCs w:val="24"/>
        </w:rPr>
      </w:pPr>
      <w:r>
        <w:rPr>
          <w:rFonts w:ascii="Arial Narrow" w:hAnsi="Arial Narrow"/>
          <w:sz w:val="24"/>
          <w:szCs w:val="24"/>
        </w:rPr>
        <w:t xml:space="preserve">Langkah ini sengaja ditempuh Pemerintah Kabupaten Kepulauan Selayar untuk mengantisipasi terjadinya dampak kemacetan dan kepadatan arus lalu lintas jalan raya yang diprediksikan </w:t>
      </w:r>
      <w:proofErr w:type="gramStart"/>
      <w:r>
        <w:rPr>
          <w:rFonts w:ascii="Arial Narrow" w:hAnsi="Arial Narrow"/>
          <w:sz w:val="24"/>
          <w:szCs w:val="24"/>
        </w:rPr>
        <w:t>akan</w:t>
      </w:r>
      <w:proofErr w:type="gramEnd"/>
      <w:r>
        <w:rPr>
          <w:rFonts w:ascii="Arial Narrow" w:hAnsi="Arial Narrow"/>
          <w:sz w:val="24"/>
          <w:szCs w:val="24"/>
        </w:rPr>
        <w:t xml:space="preserve"> semakin bertambah padat </w:t>
      </w:r>
      <w:r w:rsidR="0092463D">
        <w:rPr>
          <w:rFonts w:ascii="Arial Narrow" w:hAnsi="Arial Narrow"/>
          <w:sz w:val="24"/>
          <w:szCs w:val="24"/>
        </w:rPr>
        <w:t xml:space="preserve">seiring dengan kian pesatnya perkembangan kawasan Kota Benteng dan sekitarnya. </w:t>
      </w:r>
    </w:p>
    <w:p w:rsidR="006E2EF6" w:rsidRDefault="00990438" w:rsidP="0012763A">
      <w:pPr>
        <w:spacing w:after="0" w:line="360" w:lineRule="auto"/>
        <w:ind w:firstLine="720"/>
        <w:jc w:val="both"/>
        <w:rPr>
          <w:rFonts w:ascii="Arial Narrow" w:hAnsi="Arial Narrow"/>
          <w:sz w:val="24"/>
          <w:szCs w:val="24"/>
        </w:rPr>
      </w:pPr>
      <w:r>
        <w:rPr>
          <w:rFonts w:ascii="Arial Narrow" w:hAnsi="Arial Narrow"/>
          <w:sz w:val="24"/>
          <w:szCs w:val="24"/>
        </w:rPr>
        <w:t xml:space="preserve">Penataan serupa juga direncanakan </w:t>
      </w:r>
      <w:proofErr w:type="gramStart"/>
      <w:r>
        <w:rPr>
          <w:rFonts w:ascii="Arial Narrow" w:hAnsi="Arial Narrow"/>
          <w:sz w:val="24"/>
          <w:szCs w:val="24"/>
        </w:rPr>
        <w:t>akan</w:t>
      </w:r>
      <w:proofErr w:type="gramEnd"/>
      <w:r>
        <w:rPr>
          <w:rFonts w:ascii="Arial Narrow" w:hAnsi="Arial Narrow"/>
          <w:sz w:val="24"/>
          <w:szCs w:val="24"/>
        </w:rPr>
        <w:t xml:space="preserve"> dilakukan di kawasan Plaza Marina </w:t>
      </w:r>
      <w:r w:rsidR="006E2EF6">
        <w:rPr>
          <w:rFonts w:ascii="Arial Narrow" w:hAnsi="Arial Narrow"/>
          <w:sz w:val="24"/>
          <w:szCs w:val="24"/>
        </w:rPr>
        <w:t>dengan melakukan penggeseran panggung plaza ke arah selatan menghadap ke utara, sehingga tidak lagi membelakangi bibir pantai.</w:t>
      </w:r>
    </w:p>
    <w:p w:rsidR="001A69ED" w:rsidRDefault="006E2EF6" w:rsidP="0012763A">
      <w:pPr>
        <w:spacing w:after="0" w:line="360" w:lineRule="auto"/>
        <w:ind w:firstLine="720"/>
        <w:jc w:val="both"/>
        <w:rPr>
          <w:rFonts w:ascii="Arial Narrow" w:hAnsi="Arial Narrow"/>
          <w:sz w:val="24"/>
          <w:szCs w:val="24"/>
        </w:rPr>
      </w:pPr>
      <w:r>
        <w:rPr>
          <w:rFonts w:ascii="Arial Narrow" w:hAnsi="Arial Narrow"/>
          <w:sz w:val="24"/>
          <w:szCs w:val="24"/>
        </w:rPr>
        <w:t xml:space="preserve">Sementara kelompok pedagang kaki </w:t>
      </w:r>
      <w:proofErr w:type="gramStart"/>
      <w:r>
        <w:rPr>
          <w:rFonts w:ascii="Arial Narrow" w:hAnsi="Arial Narrow"/>
          <w:sz w:val="24"/>
          <w:szCs w:val="24"/>
        </w:rPr>
        <w:t>lima</w:t>
      </w:r>
      <w:proofErr w:type="gramEnd"/>
      <w:r>
        <w:rPr>
          <w:rFonts w:ascii="Arial Narrow" w:hAnsi="Arial Narrow"/>
          <w:sz w:val="24"/>
          <w:szCs w:val="24"/>
        </w:rPr>
        <w:t xml:space="preserve"> rencananya akan difokuskan di pantai Laguna Selayar yang berlokasi di sebelah selatan Dermaga Rauf Rahman. Di lokasi </w:t>
      </w:r>
      <w:r w:rsidR="001A69ED">
        <w:rPr>
          <w:rFonts w:ascii="Arial Narrow" w:hAnsi="Arial Narrow"/>
          <w:sz w:val="24"/>
          <w:szCs w:val="24"/>
        </w:rPr>
        <w:t xml:space="preserve">ini, </w:t>
      </w:r>
      <w:r>
        <w:rPr>
          <w:rFonts w:ascii="Arial Narrow" w:hAnsi="Arial Narrow"/>
          <w:sz w:val="24"/>
          <w:szCs w:val="24"/>
        </w:rPr>
        <w:t xml:space="preserve">pemerintah kabupaten </w:t>
      </w:r>
      <w:proofErr w:type="gramStart"/>
      <w:r>
        <w:rPr>
          <w:rFonts w:ascii="Arial Narrow" w:hAnsi="Arial Narrow"/>
          <w:sz w:val="24"/>
          <w:szCs w:val="24"/>
        </w:rPr>
        <w:t>akan</w:t>
      </w:r>
      <w:proofErr w:type="gramEnd"/>
      <w:r>
        <w:rPr>
          <w:rFonts w:ascii="Arial Narrow" w:hAnsi="Arial Narrow"/>
          <w:sz w:val="24"/>
          <w:szCs w:val="24"/>
        </w:rPr>
        <w:t xml:space="preserve"> melakukan upaya penataan seapik mungkin, agar</w:t>
      </w:r>
      <w:r w:rsidR="001A69ED">
        <w:rPr>
          <w:rFonts w:ascii="Arial Narrow" w:hAnsi="Arial Narrow"/>
          <w:sz w:val="24"/>
          <w:szCs w:val="24"/>
        </w:rPr>
        <w:t xml:space="preserve"> tempat berjualan para pedagang kaki lima tidak lagi terkesan kumuh dan semraut.</w:t>
      </w:r>
    </w:p>
    <w:p w:rsidR="00B74C7C" w:rsidRDefault="003F570E" w:rsidP="0012763A">
      <w:pPr>
        <w:spacing w:after="0" w:line="360" w:lineRule="auto"/>
        <w:ind w:firstLine="720"/>
        <w:jc w:val="both"/>
        <w:rPr>
          <w:rFonts w:ascii="Arial Narrow" w:hAnsi="Arial Narrow"/>
          <w:sz w:val="24"/>
          <w:szCs w:val="24"/>
        </w:rPr>
      </w:pPr>
      <w:r>
        <w:rPr>
          <w:rFonts w:ascii="Arial Narrow" w:hAnsi="Arial Narrow"/>
          <w:sz w:val="24"/>
          <w:szCs w:val="24"/>
        </w:rPr>
        <w:t xml:space="preserve">Langkah pemindahan para pedagang kaki </w:t>
      </w:r>
      <w:proofErr w:type="gramStart"/>
      <w:r>
        <w:rPr>
          <w:rFonts w:ascii="Arial Narrow" w:hAnsi="Arial Narrow"/>
          <w:sz w:val="24"/>
          <w:szCs w:val="24"/>
        </w:rPr>
        <w:t>lima</w:t>
      </w:r>
      <w:proofErr w:type="gramEnd"/>
      <w:r>
        <w:rPr>
          <w:rFonts w:ascii="Arial Narrow" w:hAnsi="Arial Narrow"/>
          <w:sz w:val="24"/>
          <w:szCs w:val="24"/>
        </w:rPr>
        <w:t xml:space="preserve"> ini sendiri</w:t>
      </w:r>
      <w:r w:rsidR="00E25880">
        <w:rPr>
          <w:rFonts w:ascii="Arial Narrow" w:hAnsi="Arial Narrow"/>
          <w:sz w:val="24"/>
          <w:szCs w:val="24"/>
        </w:rPr>
        <w:t xml:space="preserve"> sengaja</w:t>
      </w:r>
      <w:r>
        <w:rPr>
          <w:rFonts w:ascii="Arial Narrow" w:hAnsi="Arial Narrow"/>
          <w:sz w:val="24"/>
          <w:szCs w:val="24"/>
        </w:rPr>
        <w:t xml:space="preserve"> dilakukan Pemkab Kepulauan Selayar</w:t>
      </w:r>
      <w:r w:rsidR="00E25880">
        <w:rPr>
          <w:rFonts w:ascii="Arial Narrow" w:hAnsi="Arial Narrow"/>
          <w:sz w:val="24"/>
          <w:szCs w:val="24"/>
        </w:rPr>
        <w:t xml:space="preserve"> dengan harapan, kawasan Plaza Marina betul-betul menjual suasana </w:t>
      </w:r>
      <w:r w:rsidR="006811CE">
        <w:rPr>
          <w:rFonts w:ascii="Arial Narrow" w:hAnsi="Arial Narrow"/>
          <w:sz w:val="24"/>
          <w:szCs w:val="24"/>
        </w:rPr>
        <w:t>(</w:t>
      </w:r>
      <w:r w:rsidR="006811CE" w:rsidRPr="006811CE">
        <w:rPr>
          <w:rFonts w:ascii="Arial Narrow" w:hAnsi="Arial Narrow"/>
          <w:b/>
          <w:i/>
          <w:sz w:val="24"/>
          <w:szCs w:val="24"/>
        </w:rPr>
        <w:t>selling mood</w:t>
      </w:r>
      <w:r w:rsidR="006811CE">
        <w:rPr>
          <w:rFonts w:ascii="Arial Narrow" w:hAnsi="Arial Narrow"/>
          <w:sz w:val="24"/>
          <w:szCs w:val="24"/>
        </w:rPr>
        <w:t>). Melengkapi kegiatan penataan kawasan Plaza Marina, pagar-pagar pengaman pantai yang selama ini dianggap menghalangi pandangan pengunjung, rencananya akan digantikan dengan tanggul-tanggul penahan gelombang multifungsi menyerupai meja</w:t>
      </w:r>
      <w:r w:rsidR="00B74C7C">
        <w:rPr>
          <w:rFonts w:ascii="Arial Narrow" w:hAnsi="Arial Narrow"/>
          <w:sz w:val="24"/>
          <w:szCs w:val="24"/>
        </w:rPr>
        <w:t>,</w:t>
      </w:r>
      <w:r w:rsidR="006811CE">
        <w:rPr>
          <w:rFonts w:ascii="Arial Narrow" w:hAnsi="Arial Narrow"/>
          <w:sz w:val="24"/>
          <w:szCs w:val="24"/>
        </w:rPr>
        <w:t xml:space="preserve"> yang memungkinkan para pengunjung </w:t>
      </w:r>
      <w:r w:rsidR="002B0044">
        <w:rPr>
          <w:rFonts w:ascii="Arial Narrow" w:hAnsi="Arial Narrow"/>
          <w:sz w:val="24"/>
          <w:szCs w:val="24"/>
        </w:rPr>
        <w:t xml:space="preserve">dapat bercengkrama menikmati keindahan panorama alam pantai Benteng pada malam hari. </w:t>
      </w:r>
    </w:p>
    <w:p w:rsidR="00C23F73" w:rsidRDefault="00600FD4" w:rsidP="0012763A">
      <w:pPr>
        <w:spacing w:after="0" w:line="360" w:lineRule="auto"/>
        <w:ind w:firstLine="720"/>
        <w:jc w:val="both"/>
        <w:rPr>
          <w:rFonts w:ascii="Arial Narrow" w:hAnsi="Arial Narrow"/>
          <w:sz w:val="24"/>
          <w:szCs w:val="24"/>
        </w:rPr>
      </w:pPr>
      <w:r>
        <w:rPr>
          <w:rFonts w:ascii="Arial Narrow" w:hAnsi="Arial Narrow"/>
          <w:sz w:val="24"/>
          <w:szCs w:val="24"/>
        </w:rPr>
        <w:t xml:space="preserve">Sebagai sarana pendukung, </w:t>
      </w:r>
      <w:proofErr w:type="gramStart"/>
      <w:r>
        <w:rPr>
          <w:rFonts w:ascii="Arial Narrow" w:hAnsi="Arial Narrow"/>
          <w:sz w:val="24"/>
          <w:szCs w:val="24"/>
        </w:rPr>
        <w:t>akan</w:t>
      </w:r>
      <w:proofErr w:type="gramEnd"/>
      <w:r>
        <w:rPr>
          <w:rFonts w:ascii="Arial Narrow" w:hAnsi="Arial Narrow"/>
          <w:sz w:val="24"/>
          <w:szCs w:val="24"/>
        </w:rPr>
        <w:t xml:space="preserve"> disediakan sedikitnya sembilan unit lampu sorot yang akan dibangun menghadap ke Pulau Gusung. Langkah ini tentu saja diharapkan </w:t>
      </w:r>
      <w:proofErr w:type="gramStart"/>
      <w:r>
        <w:rPr>
          <w:rFonts w:ascii="Arial Narrow" w:hAnsi="Arial Narrow"/>
          <w:sz w:val="24"/>
          <w:szCs w:val="24"/>
        </w:rPr>
        <w:t>akan</w:t>
      </w:r>
      <w:proofErr w:type="gramEnd"/>
      <w:r>
        <w:rPr>
          <w:rFonts w:ascii="Arial Narrow" w:hAnsi="Arial Narrow"/>
          <w:sz w:val="24"/>
          <w:szCs w:val="24"/>
        </w:rPr>
        <w:t xml:space="preserve"> dapat menunjang terwujudnya penataan pantai Benteng sebagai kawasan Kota Pare-pare kedua di belahan Provinsi Sulawesi-Selatan. </w:t>
      </w:r>
    </w:p>
    <w:p w:rsidR="00C23F73" w:rsidRDefault="00C23F73" w:rsidP="0012763A">
      <w:pPr>
        <w:spacing w:after="0" w:line="360" w:lineRule="auto"/>
        <w:ind w:firstLine="720"/>
        <w:jc w:val="both"/>
        <w:rPr>
          <w:rFonts w:ascii="Arial Narrow" w:hAnsi="Arial Narrow"/>
          <w:sz w:val="24"/>
          <w:szCs w:val="24"/>
        </w:rPr>
      </w:pPr>
      <w:r>
        <w:rPr>
          <w:rFonts w:ascii="Arial Narrow" w:hAnsi="Arial Narrow"/>
          <w:sz w:val="24"/>
          <w:szCs w:val="24"/>
        </w:rPr>
        <w:t xml:space="preserve">Dari arah luar </w:t>
      </w:r>
      <w:proofErr w:type="gramStart"/>
      <w:r>
        <w:rPr>
          <w:rFonts w:ascii="Arial Narrow" w:hAnsi="Arial Narrow"/>
          <w:sz w:val="24"/>
          <w:szCs w:val="24"/>
        </w:rPr>
        <w:t>kota</w:t>
      </w:r>
      <w:proofErr w:type="gramEnd"/>
      <w:r>
        <w:rPr>
          <w:rFonts w:ascii="Arial Narrow" w:hAnsi="Arial Narrow"/>
          <w:sz w:val="24"/>
          <w:szCs w:val="24"/>
        </w:rPr>
        <w:t>, tepatnya di kawasan Matalalang, sampai areal wisata Pantai Baloiya direncanakan akan terus dilakukan upaya pengembangan wisata bahari yang kesemuanya akan dikelolah pihak investor luar.</w:t>
      </w:r>
    </w:p>
    <w:p w:rsidR="00262547" w:rsidRDefault="00C23F73" w:rsidP="0012763A">
      <w:pPr>
        <w:spacing w:after="0" w:line="360" w:lineRule="auto"/>
        <w:ind w:firstLine="720"/>
        <w:jc w:val="both"/>
        <w:rPr>
          <w:rFonts w:ascii="Arial Narrow" w:hAnsi="Arial Narrow"/>
          <w:sz w:val="24"/>
          <w:szCs w:val="24"/>
        </w:rPr>
      </w:pPr>
      <w:r>
        <w:rPr>
          <w:rFonts w:ascii="Arial Narrow" w:hAnsi="Arial Narrow"/>
          <w:sz w:val="24"/>
          <w:szCs w:val="24"/>
        </w:rPr>
        <w:lastRenderedPageBreak/>
        <w:t xml:space="preserve">Sedangkan pesantren Babussalam, rencananya </w:t>
      </w:r>
      <w:proofErr w:type="gramStart"/>
      <w:r>
        <w:rPr>
          <w:rFonts w:ascii="Arial Narrow" w:hAnsi="Arial Narrow"/>
          <w:sz w:val="24"/>
          <w:szCs w:val="24"/>
        </w:rPr>
        <w:t>akan</w:t>
      </w:r>
      <w:proofErr w:type="gramEnd"/>
      <w:r>
        <w:rPr>
          <w:rFonts w:ascii="Arial Narrow" w:hAnsi="Arial Narrow"/>
          <w:sz w:val="24"/>
          <w:szCs w:val="24"/>
        </w:rPr>
        <w:t xml:space="preserve"> dipindahkan ke lokasi yang sifatnya lebih strategis, sehingga akan memungkinkan semakin berkembangnya wilayah selatan Kabupaten Kepulauan Selayar sebagai wilayah </w:t>
      </w:r>
      <w:r w:rsidR="00262547">
        <w:rPr>
          <w:rFonts w:ascii="Arial Narrow" w:hAnsi="Arial Narrow"/>
          <w:sz w:val="24"/>
          <w:szCs w:val="24"/>
        </w:rPr>
        <w:t>pengembangan wisata bahari.</w:t>
      </w:r>
    </w:p>
    <w:p w:rsidR="0012763A" w:rsidRDefault="00262547" w:rsidP="0012763A">
      <w:pPr>
        <w:spacing w:after="0" w:line="360" w:lineRule="auto"/>
        <w:ind w:firstLine="720"/>
        <w:jc w:val="both"/>
        <w:rPr>
          <w:rFonts w:ascii="Arial Narrow" w:hAnsi="Arial Narrow"/>
          <w:sz w:val="24"/>
          <w:szCs w:val="24"/>
        </w:rPr>
      </w:pPr>
      <w:r>
        <w:rPr>
          <w:rFonts w:ascii="Arial Narrow" w:hAnsi="Arial Narrow"/>
          <w:sz w:val="24"/>
          <w:szCs w:val="24"/>
        </w:rPr>
        <w:t xml:space="preserve">Dari arah Dusun Tangkala, Desa Parak, Kecamatan Bontomanai, akan berlangsung upaya pengembangan SPBU pengisian bahan bakar terbesar di wilayah Kabupaten Kepulauan Selayar </w:t>
      </w:r>
      <w:r w:rsidR="00B44A95">
        <w:rPr>
          <w:rFonts w:ascii="Arial Narrow" w:hAnsi="Arial Narrow"/>
          <w:sz w:val="24"/>
          <w:szCs w:val="24"/>
        </w:rPr>
        <w:t>lengkap dengan sarana prasana pendukung berupa Mushallah, Kantin dan Toilet.</w:t>
      </w:r>
    </w:p>
    <w:p w:rsidR="00FD62DF" w:rsidRDefault="001C361C" w:rsidP="0012763A">
      <w:pPr>
        <w:spacing w:after="0" w:line="360" w:lineRule="auto"/>
        <w:ind w:firstLine="720"/>
        <w:jc w:val="both"/>
        <w:rPr>
          <w:rFonts w:ascii="Arial Narrow" w:hAnsi="Arial Narrow"/>
          <w:sz w:val="24"/>
          <w:szCs w:val="24"/>
        </w:rPr>
      </w:pPr>
      <w:r>
        <w:rPr>
          <w:rFonts w:ascii="Arial Narrow" w:hAnsi="Arial Narrow"/>
          <w:sz w:val="24"/>
          <w:szCs w:val="24"/>
        </w:rPr>
        <w:t>Pada bagian sebelah utara kawasan SPBU Tangkala, bangunan pedagang kaki lima yang selama ini terkesan semraut dan kumuh akan dipangkas habis dan digantikan dengan bangunan permanent yang diperuntukkan sebagai tempat penjualan makanan tradisional Kabupaten Kepulauan Selayar sejenis : Keripik Emping Melinjo, Tenteng Kenari, Keripik Pisang, Kue Borobudur, Te’re</w:t>
      </w:r>
      <w:r w:rsidR="00FD62DF">
        <w:rPr>
          <w:rFonts w:ascii="Arial Narrow" w:hAnsi="Arial Narrow"/>
          <w:sz w:val="24"/>
          <w:szCs w:val="24"/>
        </w:rPr>
        <w:t>, kue Baruasa dan aneka jenis makanan tradisional lainnya.</w:t>
      </w:r>
    </w:p>
    <w:p w:rsidR="0005602B" w:rsidRDefault="00FD62DF" w:rsidP="0012763A">
      <w:pPr>
        <w:spacing w:after="0" w:line="360" w:lineRule="auto"/>
        <w:ind w:firstLine="720"/>
        <w:jc w:val="both"/>
        <w:rPr>
          <w:rFonts w:ascii="Arial Narrow" w:hAnsi="Arial Narrow"/>
          <w:sz w:val="24"/>
          <w:szCs w:val="24"/>
        </w:rPr>
      </w:pPr>
      <w:proofErr w:type="gramStart"/>
      <w:r>
        <w:rPr>
          <w:rFonts w:ascii="Arial Narrow" w:hAnsi="Arial Narrow"/>
          <w:sz w:val="24"/>
          <w:szCs w:val="24"/>
        </w:rPr>
        <w:t>Dalam rangka untuk menunjang keberadaan bangunan tersebut, Pemerintah Kabupaten Kepulauan Selayar juga merencanakan pemasangan lampu mercury (lampu jalan, red) di sepanjang jalur Dusun Tangkala.</w:t>
      </w:r>
      <w:proofErr w:type="gramEnd"/>
      <w:r>
        <w:rPr>
          <w:rFonts w:ascii="Arial Narrow" w:hAnsi="Arial Narrow"/>
          <w:sz w:val="24"/>
          <w:szCs w:val="24"/>
        </w:rPr>
        <w:t xml:space="preserve"> </w:t>
      </w:r>
    </w:p>
    <w:p w:rsidR="009D014C" w:rsidRDefault="0005602B" w:rsidP="0012763A">
      <w:pPr>
        <w:spacing w:after="0" w:line="360" w:lineRule="auto"/>
        <w:ind w:firstLine="720"/>
        <w:jc w:val="both"/>
        <w:rPr>
          <w:rFonts w:ascii="Arial Narrow" w:hAnsi="Arial Narrow"/>
          <w:sz w:val="24"/>
          <w:szCs w:val="24"/>
        </w:rPr>
      </w:pPr>
      <w:r>
        <w:rPr>
          <w:rFonts w:ascii="Arial Narrow" w:hAnsi="Arial Narrow"/>
          <w:sz w:val="24"/>
          <w:szCs w:val="24"/>
        </w:rPr>
        <w:t xml:space="preserve">Melalui terselenggaranya penataan ini, Pemerintah Kabupaten Kepulauan </w:t>
      </w:r>
      <w:proofErr w:type="gramStart"/>
      <w:r>
        <w:rPr>
          <w:rFonts w:ascii="Arial Narrow" w:hAnsi="Arial Narrow"/>
          <w:sz w:val="24"/>
          <w:szCs w:val="24"/>
        </w:rPr>
        <w:t>Selayar</w:t>
      </w:r>
      <w:r w:rsidR="00FD62DF">
        <w:rPr>
          <w:rFonts w:ascii="Arial Narrow" w:hAnsi="Arial Narrow"/>
          <w:sz w:val="24"/>
          <w:szCs w:val="24"/>
        </w:rPr>
        <w:t xml:space="preserve"> </w:t>
      </w:r>
      <w:r>
        <w:rPr>
          <w:rFonts w:ascii="Arial Narrow" w:hAnsi="Arial Narrow"/>
          <w:sz w:val="24"/>
          <w:szCs w:val="24"/>
        </w:rPr>
        <w:t xml:space="preserve"> berharap</w:t>
      </w:r>
      <w:proofErr w:type="gramEnd"/>
      <w:r>
        <w:rPr>
          <w:rFonts w:ascii="Arial Narrow" w:hAnsi="Arial Narrow"/>
          <w:sz w:val="24"/>
          <w:szCs w:val="24"/>
        </w:rPr>
        <w:t xml:space="preserve"> dapat memberikan kemudahan kepada tamu-tamu dari luar daerah untuk bisa dengan mudah mendapatkan ketersediaan stock</w:t>
      </w:r>
      <w:r w:rsidR="00CC598C">
        <w:rPr>
          <w:rFonts w:ascii="Arial Narrow" w:hAnsi="Arial Narrow"/>
          <w:sz w:val="24"/>
          <w:szCs w:val="24"/>
        </w:rPr>
        <w:t xml:space="preserve"> oleh-oleh makanan tradisional Kabupaten Kepulauan Selayar dalam perjalanan pulang menuju dermaga pelabuhan Ferry Pamatata. </w:t>
      </w:r>
    </w:p>
    <w:p w:rsidR="009D014C" w:rsidRDefault="009D014C" w:rsidP="0012763A">
      <w:pPr>
        <w:spacing w:after="0" w:line="360" w:lineRule="auto"/>
        <w:ind w:firstLine="720"/>
        <w:jc w:val="both"/>
        <w:rPr>
          <w:rFonts w:ascii="Arial Narrow" w:hAnsi="Arial Narrow"/>
          <w:sz w:val="24"/>
          <w:szCs w:val="24"/>
        </w:rPr>
      </w:pPr>
      <w:proofErr w:type="gramStart"/>
      <w:r>
        <w:rPr>
          <w:rFonts w:ascii="Arial Narrow" w:hAnsi="Arial Narrow"/>
          <w:sz w:val="24"/>
          <w:szCs w:val="24"/>
        </w:rPr>
        <w:t>Dengan demikian, tamu tidak lagi harus meluangkan waktu khusus, untuk datang bertandang ke Pasar Sentral Benteng Selayar hanya demi untuk membeli makanan tradisional maupun untuk memperoleh cendera mata asal Bumi Tanadoang.</w:t>
      </w:r>
      <w:proofErr w:type="gramEnd"/>
    </w:p>
    <w:p w:rsidR="00405EB3" w:rsidRDefault="009D014C" w:rsidP="0012763A">
      <w:pPr>
        <w:spacing w:after="0" w:line="360" w:lineRule="auto"/>
        <w:ind w:firstLine="720"/>
        <w:jc w:val="both"/>
        <w:rPr>
          <w:rFonts w:ascii="Arial Narrow" w:hAnsi="Arial Narrow"/>
          <w:sz w:val="24"/>
          <w:szCs w:val="24"/>
        </w:rPr>
      </w:pPr>
      <w:r>
        <w:rPr>
          <w:rFonts w:ascii="Arial Narrow" w:hAnsi="Arial Narrow"/>
          <w:sz w:val="24"/>
          <w:szCs w:val="24"/>
        </w:rPr>
        <w:t xml:space="preserve">Sehingga, tamu-tamu dari luar daerah tidak lagi perlu khawatir mengalami penundaan jadwal keberangkatan karena terlambat tiba di pelabuhan ferry Pamatata. Pada satu sisi berbeda, penataan kawasan Dusun Tangkala dengan dukungan ketersediaan lampu mercury di sepanjang ruas jalan diharapkan dapat merubah bentuk perwajahan gerbang </w:t>
      </w:r>
      <w:proofErr w:type="gramStart"/>
      <w:r>
        <w:rPr>
          <w:rFonts w:ascii="Arial Narrow" w:hAnsi="Arial Narrow"/>
          <w:sz w:val="24"/>
          <w:szCs w:val="24"/>
        </w:rPr>
        <w:t>kota</w:t>
      </w:r>
      <w:proofErr w:type="gramEnd"/>
      <w:r>
        <w:rPr>
          <w:rFonts w:ascii="Arial Narrow" w:hAnsi="Arial Narrow"/>
          <w:sz w:val="24"/>
          <w:szCs w:val="24"/>
        </w:rPr>
        <w:t xml:space="preserve"> Ibukota Kabupaten Kepulauan Selayar itu. (</w:t>
      </w:r>
      <w:proofErr w:type="gramStart"/>
      <w:r w:rsidRPr="009D014C">
        <w:rPr>
          <w:rFonts w:ascii="Arial Narrow" w:hAnsi="Arial Narrow"/>
          <w:b/>
          <w:sz w:val="24"/>
          <w:szCs w:val="24"/>
        </w:rPr>
        <w:t>fadly</w:t>
      </w:r>
      <w:proofErr w:type="gramEnd"/>
      <w:r w:rsidRPr="009D014C">
        <w:rPr>
          <w:rFonts w:ascii="Arial Narrow" w:hAnsi="Arial Narrow"/>
          <w:b/>
          <w:sz w:val="24"/>
          <w:szCs w:val="24"/>
        </w:rPr>
        <w:t xml:space="preserve"> syarif</w:t>
      </w:r>
      <w:r>
        <w:rPr>
          <w:rFonts w:ascii="Arial Narrow" w:hAnsi="Arial Narrow"/>
          <w:sz w:val="24"/>
          <w:szCs w:val="24"/>
        </w:rPr>
        <w:t xml:space="preserve">)   </w:t>
      </w: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p w:rsidR="00405EB3" w:rsidRDefault="00405EB3" w:rsidP="00D268E9">
      <w:pPr>
        <w:spacing w:after="0" w:line="360" w:lineRule="auto"/>
        <w:jc w:val="both"/>
        <w:rPr>
          <w:rFonts w:ascii="Arial Narrow" w:hAnsi="Arial Narrow"/>
          <w:sz w:val="24"/>
          <w:szCs w:val="24"/>
        </w:rPr>
      </w:pPr>
    </w:p>
    <w:sectPr w:rsidR="00405EB3" w:rsidSect="001D0A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D268E9"/>
    <w:rsid w:val="0005602B"/>
    <w:rsid w:val="0006059A"/>
    <w:rsid w:val="000D7036"/>
    <w:rsid w:val="00107205"/>
    <w:rsid w:val="0012763A"/>
    <w:rsid w:val="00150CF6"/>
    <w:rsid w:val="00175A61"/>
    <w:rsid w:val="001A69ED"/>
    <w:rsid w:val="001C361C"/>
    <w:rsid w:val="001D0AAD"/>
    <w:rsid w:val="001E5C5C"/>
    <w:rsid w:val="00262547"/>
    <w:rsid w:val="00265EF7"/>
    <w:rsid w:val="002B0044"/>
    <w:rsid w:val="002C1223"/>
    <w:rsid w:val="002D7732"/>
    <w:rsid w:val="003F570E"/>
    <w:rsid w:val="00405EB3"/>
    <w:rsid w:val="0058411D"/>
    <w:rsid w:val="005C5548"/>
    <w:rsid w:val="00600FD4"/>
    <w:rsid w:val="00601C29"/>
    <w:rsid w:val="006811CE"/>
    <w:rsid w:val="006E2EF6"/>
    <w:rsid w:val="00771CE2"/>
    <w:rsid w:val="00785E03"/>
    <w:rsid w:val="007B33BB"/>
    <w:rsid w:val="007F267E"/>
    <w:rsid w:val="00851A80"/>
    <w:rsid w:val="00855483"/>
    <w:rsid w:val="00867C32"/>
    <w:rsid w:val="0088288D"/>
    <w:rsid w:val="008A3CEA"/>
    <w:rsid w:val="0092463D"/>
    <w:rsid w:val="00954FED"/>
    <w:rsid w:val="00990438"/>
    <w:rsid w:val="009D014C"/>
    <w:rsid w:val="009D15EF"/>
    <w:rsid w:val="00AA6EEC"/>
    <w:rsid w:val="00AB4241"/>
    <w:rsid w:val="00AB6227"/>
    <w:rsid w:val="00B43223"/>
    <w:rsid w:val="00B44A95"/>
    <w:rsid w:val="00B74C7C"/>
    <w:rsid w:val="00C23F73"/>
    <w:rsid w:val="00CC598C"/>
    <w:rsid w:val="00D068FB"/>
    <w:rsid w:val="00D24848"/>
    <w:rsid w:val="00D268E9"/>
    <w:rsid w:val="00D714C1"/>
    <w:rsid w:val="00D8229B"/>
    <w:rsid w:val="00DD5C2C"/>
    <w:rsid w:val="00E25880"/>
    <w:rsid w:val="00E37776"/>
    <w:rsid w:val="00F04C73"/>
    <w:rsid w:val="00FD62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A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7</Pages>
  <Words>1352</Words>
  <Characters>7707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Warnet Mandiri</Company>
  <LinksUpToDate>false</LinksUpToDate>
  <CharactersWithSpaces>9041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 2</dc:creator>
  <cp:keywords/>
  <dc:description/>
  <cp:lastModifiedBy>client 3</cp:lastModifiedBy>
  <cp:revision>47</cp:revision>
  <dcterms:created xsi:type="dcterms:W3CDTF">2010-07-15T04:08:00Z</dcterms:created>
  <dcterms:modified xsi:type="dcterms:W3CDTF">2010-07-15T07:32:00Z</dcterms:modified>
</cp:coreProperties>
</file>